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72" w:rsidRDefault="00955F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76210" cy="10702290"/>
            <wp:effectExtent l="19050" t="0" r="0" b="0"/>
            <wp:docPr id="1" name="Рисунок 1" descr="C:\Users\елена\Pictures\2019-03-13 вес\ве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вес\ве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70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E4E" w:rsidRDefault="00582300">
      <w:pPr>
        <w:rPr>
          <w:b/>
          <w:sz w:val="28"/>
          <w:szCs w:val="28"/>
        </w:rPr>
      </w:pPr>
      <w:r w:rsidRPr="00582300">
        <w:rPr>
          <w:b/>
          <w:sz w:val="28"/>
          <w:szCs w:val="28"/>
        </w:rPr>
        <w:lastRenderedPageBreak/>
        <w:t xml:space="preserve">Аннотация к дополнительной </w:t>
      </w:r>
      <w:r w:rsidR="00164B52">
        <w:rPr>
          <w:b/>
          <w:sz w:val="28"/>
          <w:szCs w:val="28"/>
        </w:rPr>
        <w:t xml:space="preserve">образовательной </w:t>
      </w:r>
      <w:proofErr w:type="spellStart"/>
      <w:r w:rsidRPr="00582300">
        <w:rPr>
          <w:b/>
          <w:sz w:val="28"/>
          <w:szCs w:val="28"/>
        </w:rPr>
        <w:t>общеразвивающей</w:t>
      </w:r>
      <w:proofErr w:type="spellEnd"/>
      <w:r w:rsidRPr="00582300">
        <w:rPr>
          <w:b/>
          <w:sz w:val="28"/>
          <w:szCs w:val="28"/>
        </w:rPr>
        <w:t xml:space="preserve"> программе «Весёлый счет»</w:t>
      </w:r>
      <w:r>
        <w:rPr>
          <w:b/>
          <w:sz w:val="28"/>
          <w:szCs w:val="28"/>
        </w:rPr>
        <w:t>.</w:t>
      </w:r>
    </w:p>
    <w:p w:rsidR="0093545B" w:rsidRPr="0093545B" w:rsidRDefault="00582300" w:rsidP="0093545B">
      <w:pPr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 xml:space="preserve">Название программы: </w:t>
      </w:r>
      <w:r w:rsidR="0093545B" w:rsidRPr="0093545B">
        <w:rPr>
          <w:rFonts w:ascii="Times New Roman" w:hAnsi="Times New Roman" w:cs="Times New Roman"/>
          <w:sz w:val="28"/>
          <w:szCs w:val="28"/>
        </w:rPr>
        <w:t>«Весёлый счет».</w:t>
      </w:r>
    </w:p>
    <w:p w:rsidR="0093545B" w:rsidRPr="0093545B" w:rsidRDefault="0093545B" w:rsidP="0093545B">
      <w:pPr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>Направленность:</w:t>
      </w:r>
      <w:r w:rsidRPr="0093545B">
        <w:rPr>
          <w:b/>
        </w:rPr>
        <w:t xml:space="preserve"> </w:t>
      </w:r>
      <w:r w:rsidRPr="0093545B">
        <w:rPr>
          <w:rFonts w:ascii="Times New Roman" w:hAnsi="Times New Roman" w:cs="Times New Roman"/>
          <w:sz w:val="28"/>
          <w:szCs w:val="28"/>
        </w:rPr>
        <w:t>социально-педагогическая  направленность.</w:t>
      </w:r>
    </w:p>
    <w:p w:rsidR="00582300" w:rsidRPr="0093545B" w:rsidRDefault="0093545B">
      <w:pPr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spellStart"/>
      <w:proofErr w:type="gramStart"/>
      <w:r w:rsidRPr="0093545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730F4">
        <w:rPr>
          <w:rFonts w:ascii="Times New Roman" w:hAnsi="Times New Roman" w:cs="Times New Roman"/>
          <w:sz w:val="28"/>
          <w:szCs w:val="28"/>
        </w:rPr>
        <w:t xml:space="preserve"> -</w:t>
      </w:r>
      <w:r w:rsidRPr="0093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5B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93545B">
        <w:rPr>
          <w:rFonts w:ascii="Times New Roman" w:hAnsi="Times New Roman" w:cs="Times New Roman"/>
          <w:sz w:val="28"/>
          <w:szCs w:val="28"/>
        </w:rPr>
        <w:t>:</w:t>
      </w:r>
      <w:r w:rsidRPr="0093545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45B">
        <w:rPr>
          <w:rFonts w:ascii="Times New Roman" w:hAnsi="Times New Roman" w:cs="Times New Roman"/>
          <w:sz w:val="28"/>
          <w:szCs w:val="28"/>
        </w:rPr>
        <w:t>рограмма предназначена для детей 3-5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45B" w:rsidRDefault="0093545B">
      <w:pPr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0730F4" w:rsidRPr="0093545B" w:rsidRDefault="0007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программы: 72 ч.</w:t>
      </w:r>
    </w:p>
    <w:p w:rsidR="0093545B" w:rsidRPr="0093545B" w:rsidRDefault="0093545B">
      <w:pPr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3545B" w:rsidRPr="0093545B" w:rsidRDefault="0093545B" w:rsidP="0093545B">
      <w:pPr>
        <w:spacing w:after="5"/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hAnsi="Times New Roman" w:cs="Times New Roman"/>
          <w:sz w:val="28"/>
          <w:szCs w:val="28"/>
        </w:rPr>
        <w:t>Основная цель программы:</w:t>
      </w:r>
      <w:r w:rsidRPr="0093545B">
        <w:t xml:space="preserve"> </w:t>
      </w:r>
      <w:r>
        <w:t xml:space="preserve">                                                                                                              </w:t>
      </w:r>
      <w:r w:rsidRPr="0093545B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личностной, социально-психологической и эмоциональной готовности детей  к школьному обучению через овладение элементарными математическими знаниями. </w:t>
      </w:r>
    </w:p>
    <w:p w:rsidR="0093545B" w:rsidRPr="0093545B" w:rsidRDefault="0093545B">
      <w:pPr>
        <w:rPr>
          <w:rFonts w:ascii="Times New Roman" w:hAnsi="Times New Roman" w:cs="Times New Roman"/>
          <w:sz w:val="28"/>
          <w:szCs w:val="28"/>
        </w:rPr>
      </w:pPr>
    </w:p>
    <w:p w:rsidR="0093545B" w:rsidRDefault="0093545B" w:rsidP="0093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записка:                                                                               </w:t>
      </w:r>
    </w:p>
    <w:p w:rsidR="00411DF0" w:rsidRDefault="0093545B" w:rsidP="00411DF0">
      <w:pPr>
        <w:spacing w:after="5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93545B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«Весёлый счет» </w:t>
      </w:r>
      <w:r w:rsidRPr="0093545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государственной образовательной политикой и современными нормативными </w:t>
      </w:r>
      <w:r w:rsidR="000730F4">
        <w:rPr>
          <w:rFonts w:ascii="Times New Roman" w:hAnsi="Times New Roman" w:cs="Times New Roman"/>
          <w:sz w:val="28"/>
          <w:szCs w:val="28"/>
        </w:rPr>
        <w:t>документами в сфере образования.</w:t>
      </w:r>
    </w:p>
    <w:p w:rsidR="00411DF0" w:rsidRPr="00411DF0" w:rsidRDefault="00411DF0" w:rsidP="00411DF0">
      <w:pPr>
        <w:spacing w:after="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DF0">
        <w:rPr>
          <w:szCs w:val="28"/>
        </w:rPr>
        <w:t xml:space="preserve"> </w:t>
      </w:r>
      <w:r w:rsidRPr="00411DF0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развитие математических представлений, познавательных интересов, интеллектуальных и творческих способностей ребенка.   </w:t>
      </w:r>
    </w:p>
    <w:p w:rsidR="0093545B" w:rsidRPr="00411DF0" w:rsidRDefault="00411DF0" w:rsidP="00411DF0">
      <w:pPr>
        <w:rPr>
          <w:rFonts w:ascii="Times New Roman" w:hAnsi="Times New Roman" w:cs="Times New Roman"/>
          <w:sz w:val="28"/>
          <w:szCs w:val="28"/>
        </w:rPr>
      </w:pPr>
      <w:r w:rsidRPr="00411DF0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3 -5 лет требуют использования игровой формы деятельности.  Игры являются не только формой усвоения знаний, но и способствуют развитию ребенка, его познавательных интересов и коммуникативных способностей. Математика входит в жизнь ребенка как «открытие» закономерных связей и отношений окружающего мира.  </w:t>
      </w:r>
    </w:p>
    <w:p w:rsidR="000730F4" w:rsidRDefault="000730F4" w:rsidP="0093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385AAD" w:rsidRDefault="000730F4" w:rsidP="00385AAD">
      <w:pPr>
        <w:rPr>
          <w:rFonts w:ascii="Times New Roman" w:hAnsi="Times New Roman" w:cs="Times New Roman"/>
          <w:sz w:val="28"/>
          <w:szCs w:val="28"/>
        </w:rPr>
      </w:pPr>
      <w:r w:rsidRPr="000730F4">
        <w:rPr>
          <w:rFonts w:ascii="Times New Roman" w:hAnsi="Times New Roman" w:cs="Times New Roman"/>
          <w:sz w:val="28"/>
          <w:szCs w:val="28"/>
        </w:rPr>
        <w:lastRenderedPageBreak/>
        <w:t>Дети дошкольного возраста спонтанно проявляют интерес к математике. Элементарные математические представления складываются у детей рано, т.к. речь изобилует математическими понятиями: круг, шар, квадрат, угол, прямая, кривая и т.д. уже к четырем годам у детей есть некоторый запас элементарных математических представлений.</w:t>
      </w:r>
      <w:r w:rsidRPr="000730F4">
        <w:rPr>
          <w:rFonts w:ascii="Times New Roman" w:hAnsi="Times New Roman" w:cs="Times New Roman"/>
          <w:sz w:val="28"/>
          <w:szCs w:val="28"/>
          <w:u w:val="single" w:color="000000"/>
        </w:rPr>
        <w:t xml:space="preserve"> Актуальность данной программы</w:t>
      </w:r>
      <w:r w:rsidRPr="000730F4">
        <w:rPr>
          <w:rFonts w:ascii="Times New Roman" w:hAnsi="Times New Roman" w:cs="Times New Roman"/>
          <w:sz w:val="28"/>
          <w:szCs w:val="28"/>
        </w:rPr>
        <w:t xml:space="preserve"> заключается в том, что она этот запас обобщает и систематизирует, формирует элементарные математические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AAD" w:rsidRDefault="00385AAD" w:rsidP="00385AAD">
      <w:pPr>
        <w:rPr>
          <w:rFonts w:ascii="Times New Roman" w:hAnsi="Times New Roman" w:cs="Times New Roman"/>
          <w:sz w:val="28"/>
          <w:szCs w:val="28"/>
        </w:rPr>
      </w:pPr>
    </w:p>
    <w:p w:rsidR="000730F4" w:rsidRPr="00385AAD" w:rsidRDefault="00385AAD" w:rsidP="0038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730F4" w:rsidRPr="000730F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730F4" w:rsidRPr="000730F4" w:rsidRDefault="000730F4" w:rsidP="000730F4">
      <w:pPr>
        <w:spacing w:after="5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top w:w="6" w:type="dxa"/>
          <w:right w:w="14" w:type="dxa"/>
        </w:tblCellMar>
        <w:tblLook w:val="04A0"/>
      </w:tblPr>
      <w:tblGrid>
        <w:gridCol w:w="710"/>
        <w:gridCol w:w="4111"/>
        <w:gridCol w:w="71"/>
        <w:gridCol w:w="921"/>
        <w:gridCol w:w="55"/>
        <w:gridCol w:w="1362"/>
        <w:gridCol w:w="851"/>
        <w:gridCol w:w="142"/>
        <w:gridCol w:w="1842"/>
      </w:tblGrid>
      <w:tr w:rsidR="000730F4" w:rsidRPr="000730F4" w:rsidTr="00655EB5">
        <w:trPr>
          <w:trHeight w:val="33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730F4" w:rsidRPr="000730F4" w:rsidRDefault="000730F4" w:rsidP="00655EB5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0730F4" w:rsidRPr="000730F4" w:rsidRDefault="000730F4" w:rsidP="00655EB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аттестации/ контроля</w:t>
            </w:r>
          </w:p>
        </w:tc>
      </w:tr>
      <w:tr w:rsidR="000730F4" w:rsidRPr="000730F4" w:rsidTr="00655EB5">
        <w:trPr>
          <w:trHeight w:val="644"/>
        </w:trPr>
        <w:tc>
          <w:tcPr>
            <w:tcW w:w="7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Теория  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F4" w:rsidRPr="000730F4" w:rsidTr="00655EB5">
        <w:trPr>
          <w:trHeight w:val="3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35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Количество и счёт </w:t>
            </w:r>
          </w:p>
        </w:tc>
      </w:tr>
      <w:tr w:rsidR="000730F4" w:rsidRPr="000730F4" w:rsidTr="00655EB5">
        <w:trPr>
          <w:trHeight w:val="7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107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Цифра 1. Число 1.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Цифра 2. Число 2.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Цифра 3. Число 3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Цифра 4. Число 4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Цифра 5. Число 5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Прямой, обратный счет.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чисел. </w:t>
            </w:r>
          </w:p>
        </w:tc>
        <w:tc>
          <w:tcPr>
            <w:tcW w:w="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1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счета  в пределах 5, умения считать в прямом и обратном порядке; знание цифр от 1-5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0730F4" w:rsidRPr="000730F4" w:rsidTr="00655EB5"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знаки : +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, =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    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понятием «один – много»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730F4" w:rsidRPr="000730F4" w:rsidTr="00655EB5">
        <w:trPr>
          <w:trHeight w:val="1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часы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0730F4" w:rsidRPr="000730F4" w:rsidTr="00655EB5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Величина</w:t>
            </w:r>
          </w:p>
        </w:tc>
      </w:tr>
      <w:tr w:rsidR="000730F4" w:rsidRPr="000730F4" w:rsidTr="00655EB5">
        <w:trPr>
          <w:trHeight w:val="89"/>
        </w:trPr>
        <w:tc>
          <w:tcPr>
            <w:tcW w:w="710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8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F4" w:rsidRPr="000730F4" w:rsidTr="00655EB5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по длине 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6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по толщине  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3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по высоте 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0730F4" w:rsidRPr="000730F4" w:rsidTr="00655EB5">
        <w:trPr>
          <w:trHeight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Резервные часы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0730F4" w:rsidRPr="000730F4" w:rsidTr="00655EB5">
        <w:trPr>
          <w:trHeight w:val="3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5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Геометрические фигуры</w:t>
            </w: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49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152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0730F4" w:rsidRPr="000730F4" w:rsidTr="00655EB5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беседа</w:t>
            </w:r>
          </w:p>
        </w:tc>
      </w:tr>
      <w:tr w:rsidR="000730F4" w:rsidRPr="000730F4" w:rsidTr="00655EB5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Резервные часы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0730F4" w:rsidRPr="000730F4" w:rsidTr="00655EB5">
        <w:trPr>
          <w:trHeight w:val="33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35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0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0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Пространственные отношения</w:t>
            </w:r>
          </w:p>
        </w:tc>
      </w:tr>
      <w:tr w:rsidR="000730F4" w:rsidRPr="000730F4" w:rsidTr="00655EB5">
        <w:trPr>
          <w:trHeight w:val="6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Знакомство: шире - уже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0730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30F4" w:rsidRPr="000730F4" w:rsidTr="00655EB5">
        <w:trPr>
          <w:trHeight w:val="6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Знакомство: длиннее – короче.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0730F4" w:rsidRPr="000730F4" w:rsidTr="00655EB5">
        <w:trPr>
          <w:trHeight w:val="6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Знакомство: вперед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сзади – между.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0730F4" w:rsidRPr="000730F4" w:rsidTr="00655EB5">
        <w:trPr>
          <w:trHeight w:val="75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Знакомство: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над – под.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беседа</w:t>
            </w:r>
          </w:p>
        </w:tc>
      </w:tr>
      <w:tr w:rsidR="000730F4" w:rsidRPr="000730F4" w:rsidTr="00655EB5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Знакомство: больше – меньше – равно.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0730F4" w:rsidRPr="000730F4" w:rsidTr="00655EB5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Инд. работа</w:t>
            </w:r>
          </w:p>
          <w:p w:rsidR="000730F4" w:rsidRPr="000730F4" w:rsidRDefault="000730F4" w:rsidP="00655EB5">
            <w:pPr>
              <w:spacing w:after="0" w:line="259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0730F4" w:rsidRPr="000730F4" w:rsidTr="00655EB5">
        <w:trPr>
          <w:trHeight w:val="465"/>
        </w:trPr>
        <w:tc>
          <w:tcPr>
            <w:tcW w:w="710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Резервные часы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F4" w:rsidRPr="000730F4" w:rsidTr="00655EB5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F4" w:rsidRPr="000730F4" w:rsidRDefault="000730F4" w:rsidP="00655EB5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F4" w:rsidRPr="000730F4" w:rsidRDefault="000730F4" w:rsidP="00655EB5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F4" w:rsidRPr="000730F4" w:rsidRDefault="000730F4" w:rsidP="00655E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F4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30F4" w:rsidRPr="000730F4" w:rsidRDefault="000730F4" w:rsidP="00655EB5">
            <w:pPr>
              <w:spacing w:after="0" w:line="259" w:lineRule="auto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45B" w:rsidRDefault="0093545B">
      <w:pPr>
        <w:rPr>
          <w:rFonts w:ascii="Times New Roman" w:hAnsi="Times New Roman" w:cs="Times New Roman"/>
          <w:b/>
          <w:sz w:val="28"/>
          <w:szCs w:val="28"/>
        </w:rPr>
      </w:pPr>
    </w:p>
    <w:p w:rsidR="00411DF0" w:rsidRPr="00411DF0" w:rsidRDefault="00411DF0" w:rsidP="00411DF0">
      <w:pPr>
        <w:spacing w:after="5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1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tbl>
      <w:tblPr>
        <w:tblW w:w="14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579"/>
        <w:gridCol w:w="567"/>
        <w:gridCol w:w="1559"/>
        <w:gridCol w:w="2126"/>
        <w:gridCol w:w="709"/>
        <w:gridCol w:w="4111"/>
        <w:gridCol w:w="1701"/>
        <w:gridCol w:w="1984"/>
      </w:tblGrid>
      <w:tr w:rsidR="00411DF0" w:rsidRPr="00411DF0" w:rsidTr="00655EB5">
        <w:trPr>
          <w:trHeight w:val="112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N п/п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right="-35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Месяц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Число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Время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Кол-во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Место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провед</w:t>
            </w:r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ения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right="425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11DF0" w:rsidRPr="00411DF0" w:rsidRDefault="00411DF0" w:rsidP="00411DF0">
            <w:pPr>
              <w:spacing w:after="100" w:line="240" w:lineRule="auto"/>
              <w:ind w:left="10" w:right="425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контроля</w:t>
            </w:r>
            <w:proofErr w:type="spellEnd"/>
          </w:p>
        </w:tc>
      </w:tr>
      <w:tr w:rsidR="00411DF0" w:rsidRPr="00411DF0" w:rsidTr="00655EB5">
        <w:trPr>
          <w:trHeight w:val="112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Входная диагностика.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карты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411DF0" w:rsidRPr="00411DF0" w:rsidTr="00655EB5">
        <w:trPr>
          <w:trHeight w:val="66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Цифра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1.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Число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1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780"/>
        </w:trPr>
        <w:tc>
          <w:tcPr>
            <w:tcW w:w="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Цифра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Число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1569"/>
        </w:trPr>
        <w:tc>
          <w:tcPr>
            <w:tcW w:w="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Цифра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Число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Кабинет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DF0" w:rsidRPr="00411DF0" w:rsidTr="00655EB5">
        <w:trPr>
          <w:trHeight w:val="1118"/>
        </w:trPr>
        <w:tc>
          <w:tcPr>
            <w:tcW w:w="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Цифра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Число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795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Октябрь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Цифра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Число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5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Прямой, обратный счёт.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11DF0" w:rsidRPr="00411DF0" w:rsidTr="00655EB5">
        <w:trPr>
          <w:trHeight w:val="93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               1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Сравнение чисел.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151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счета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пределах 5, умения считать в прямом и обратном порядке; знание цифр от 1-5.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3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Ноябрь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0" w:line="259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знаки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+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, = 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409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«один – много».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Индивидуальая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часы.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1DF0" w:rsidRPr="00411DF0" w:rsidTr="00655EB5">
        <w:trPr>
          <w:trHeight w:val="394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2 -3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Сравнение по длине.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1478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Январь 4неделя   Февраль                 1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Сравнение по толщине.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349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                 2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Сравнение по высоте.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                3 неделя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часы.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</w:t>
            </w:r>
          </w:p>
        </w:tc>
      </w:tr>
      <w:tr w:rsidR="00411DF0" w:rsidRPr="00411DF0" w:rsidTr="00655EB5">
        <w:trPr>
          <w:trHeight w:val="37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                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411DF0" w:rsidRPr="00411DF0" w:rsidTr="00655EB5">
        <w:trPr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Квадрат.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411DF0" w:rsidRPr="00411DF0" w:rsidTr="00655EB5">
        <w:trPr>
          <w:trHeight w:val="39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2 -3неделя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Прямоугольник.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411DF0" w:rsidRPr="00411DF0" w:rsidTr="00655EB5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Треугольник.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наблюдение</w:t>
            </w:r>
          </w:p>
        </w:tc>
      </w:tr>
      <w:tr w:rsidR="00411DF0" w:rsidRPr="00411DF0" w:rsidTr="00655EB5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Резервные часы.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1DF0" w:rsidRPr="00411DF0" w:rsidTr="00655EB5">
        <w:trPr>
          <w:trHeight w:val="668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Знакомство: шире – уже.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687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Знакомство: длиннее – короче.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46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Знакомство: вперед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сзади – между.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Знакомство: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над - под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Знакомство: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– меньше.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11DF0" w:rsidRPr="00411DF0" w:rsidTr="00655EB5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Резервные часы.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</w:t>
            </w:r>
            <w:proofErr w:type="spell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gramStart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11DF0" w:rsidRPr="00411DF0" w:rsidTr="00655EB5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1DF0" w:rsidRPr="00411DF0" w:rsidRDefault="00411DF0" w:rsidP="00411DF0">
            <w:pPr>
              <w:spacing w:after="10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1DF0" w:rsidRPr="00411DF0" w:rsidRDefault="00411DF0" w:rsidP="00411DF0">
      <w:pPr>
        <w:spacing w:after="30" w:line="271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  <w:sectPr w:rsidR="00411DF0" w:rsidRPr="00411DF0" w:rsidSect="00385AAD">
          <w:footerReference w:type="default" r:id="rId8"/>
          <w:type w:val="continuous"/>
          <w:pgSz w:w="16838" w:h="11906" w:orient="landscape"/>
          <w:pgMar w:top="567" w:right="1134" w:bottom="851" w:left="1701" w:header="709" w:footer="709" w:gutter="0"/>
          <w:pgNumType w:start="14"/>
          <w:cols w:space="708"/>
          <w:docGrid w:linePitch="360"/>
        </w:sectPr>
      </w:pPr>
    </w:p>
    <w:p w:rsidR="00411DF0" w:rsidRPr="000730F4" w:rsidRDefault="00411DF0">
      <w:pPr>
        <w:rPr>
          <w:rFonts w:ascii="Times New Roman" w:hAnsi="Times New Roman" w:cs="Times New Roman"/>
          <w:b/>
          <w:sz w:val="28"/>
          <w:szCs w:val="28"/>
        </w:rPr>
      </w:pPr>
    </w:p>
    <w:sectPr w:rsidR="00411DF0" w:rsidRPr="000730F4" w:rsidSect="00582300">
      <w:pgSz w:w="11908" w:h="16836"/>
      <w:pgMar w:top="1200" w:right="847" w:bottom="1192" w:left="1701" w:header="720" w:footer="709" w:gutter="0"/>
      <w:pgNumType w:start="3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E5" w:rsidRDefault="009472E5">
      <w:pPr>
        <w:spacing w:after="0" w:line="240" w:lineRule="auto"/>
      </w:pPr>
      <w:r>
        <w:separator/>
      </w:r>
    </w:p>
  </w:endnote>
  <w:endnote w:type="continuationSeparator" w:id="0">
    <w:p w:rsidR="009472E5" w:rsidRDefault="0094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283748"/>
      <w:docPartObj>
        <w:docPartGallery w:val="Page Numbers (Bottom of Page)"/>
        <w:docPartUnique/>
      </w:docPartObj>
    </w:sdtPr>
    <w:sdtContent>
      <w:p w:rsidR="00411DF0" w:rsidRDefault="00612218">
        <w:pPr>
          <w:pStyle w:val="a4"/>
          <w:jc w:val="right"/>
        </w:pPr>
        <w:r>
          <w:fldChar w:fldCharType="begin"/>
        </w:r>
        <w:r w:rsidR="00411DF0">
          <w:instrText>PAGE   \* MERGEFORMAT</w:instrText>
        </w:r>
        <w:r>
          <w:fldChar w:fldCharType="separate"/>
        </w:r>
        <w:r w:rsidR="00955F72">
          <w:rPr>
            <w:noProof/>
          </w:rPr>
          <w:t>14</w:t>
        </w:r>
        <w:r>
          <w:fldChar w:fldCharType="end"/>
        </w:r>
      </w:p>
    </w:sdtContent>
  </w:sdt>
  <w:p w:rsidR="00411DF0" w:rsidRDefault="00411DF0" w:rsidP="006C1B57">
    <w:pPr>
      <w:pStyle w:val="a4"/>
      <w:tabs>
        <w:tab w:val="clear" w:pos="4680"/>
        <w:tab w:val="clear" w:pos="9360"/>
        <w:tab w:val="left" w:pos="78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E5" w:rsidRDefault="009472E5">
      <w:pPr>
        <w:spacing w:after="0" w:line="240" w:lineRule="auto"/>
      </w:pPr>
      <w:r>
        <w:separator/>
      </w:r>
    </w:p>
  </w:footnote>
  <w:footnote w:type="continuationSeparator" w:id="0">
    <w:p w:rsidR="009472E5" w:rsidRDefault="0094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F87"/>
    <w:multiLevelType w:val="hybridMultilevel"/>
    <w:tmpl w:val="5BF05E00"/>
    <w:lvl w:ilvl="0" w:tplc="9670E6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876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A4F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ACF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21E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6B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5E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D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84C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761B68"/>
    <w:multiLevelType w:val="hybridMultilevel"/>
    <w:tmpl w:val="3A8686EA"/>
    <w:lvl w:ilvl="0" w:tplc="0876D5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D90772"/>
    <w:multiLevelType w:val="multilevel"/>
    <w:tmpl w:val="AC1E8A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color w:val="000000"/>
      </w:rPr>
    </w:lvl>
  </w:abstractNum>
  <w:abstractNum w:abstractNumId="3">
    <w:nsid w:val="7C6E5EA3"/>
    <w:multiLevelType w:val="hybridMultilevel"/>
    <w:tmpl w:val="DB7250AE"/>
    <w:lvl w:ilvl="0" w:tplc="8C00589A">
      <w:start w:val="1"/>
      <w:numFmt w:val="bullet"/>
      <w:lvlText w:val="•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02D76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CEAAC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60AB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8A782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A32F2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067F6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21602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E3684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113"/>
    <w:rsid w:val="000730F4"/>
    <w:rsid w:val="00164B52"/>
    <w:rsid w:val="002008B8"/>
    <w:rsid w:val="00385AAD"/>
    <w:rsid w:val="003B2239"/>
    <w:rsid w:val="00411DF0"/>
    <w:rsid w:val="00582300"/>
    <w:rsid w:val="00612218"/>
    <w:rsid w:val="0093545B"/>
    <w:rsid w:val="009472E5"/>
    <w:rsid w:val="00955F72"/>
    <w:rsid w:val="00A66113"/>
    <w:rsid w:val="00F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00"/>
    <w:pPr>
      <w:spacing w:after="14" w:line="269" w:lineRule="auto"/>
      <w:ind w:left="720" w:right="79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footer"/>
    <w:basedOn w:val="a"/>
    <w:link w:val="a5"/>
    <w:uiPriority w:val="99"/>
    <w:unhideWhenUsed/>
    <w:rsid w:val="0058230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82300"/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00"/>
    <w:pPr>
      <w:spacing w:after="14" w:line="269" w:lineRule="auto"/>
      <w:ind w:left="720" w:right="79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footer"/>
    <w:basedOn w:val="a"/>
    <w:link w:val="a5"/>
    <w:uiPriority w:val="99"/>
    <w:unhideWhenUsed/>
    <w:rsid w:val="0058230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82300"/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6</cp:revision>
  <dcterms:created xsi:type="dcterms:W3CDTF">2019-03-12T12:12:00Z</dcterms:created>
  <dcterms:modified xsi:type="dcterms:W3CDTF">2019-03-13T03:22:00Z</dcterms:modified>
</cp:coreProperties>
</file>